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83F73">
        <w:rPr>
          <w:rFonts w:cs="Arial"/>
          <w:b/>
          <w:caps/>
          <w:sz w:val="28"/>
          <w:szCs w:val="28"/>
        </w:rPr>
        <w:t>1340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83F73" w:rsidP="00482F96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83F73">
              <w:rPr>
                <w:rFonts w:cs="Arial"/>
                <w:sz w:val="20"/>
                <w:szCs w:val="20"/>
              </w:rPr>
              <w:t>Notificação do proprietário para que realize capina e limpeza de terreno localizado na Rua José Carvalho de Godoy, na lateral da escola do SESI, no Bairro São João.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83F73">
        <w:rPr>
          <w:rFonts w:cs="Arial"/>
        </w:rPr>
        <w:t>proceder à n</w:t>
      </w:r>
      <w:r w:rsidR="00983F73" w:rsidRPr="00983F73">
        <w:rPr>
          <w:rFonts w:cs="Arial"/>
        </w:rPr>
        <w:t>otificação do proprietário para que realize capina e limpeza de terreno localizado na Rua José Carvalho de Godoy, na lateral da escola</w:t>
      </w:r>
      <w:bookmarkStart w:id="0" w:name="_GoBack"/>
      <w:bookmarkEnd w:id="0"/>
      <w:r w:rsidR="00983F73" w:rsidRPr="00983F73">
        <w:rPr>
          <w:rFonts w:cs="Arial"/>
        </w:rPr>
        <w:t xml:space="preserve"> do SESI, no Bairro São João.</w:t>
      </w:r>
    </w:p>
    <w:p w:rsidR="00983F73" w:rsidRDefault="00983F7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83F73">
        <w:rPr>
          <w:rFonts w:cs="Arial"/>
        </w:rPr>
        <w:t>Conforme fotos anexas, e segundo relatos de munícipes</w:t>
      </w:r>
      <w:r>
        <w:rPr>
          <w:rFonts w:cs="Arial"/>
        </w:rPr>
        <w:t>,</w:t>
      </w:r>
      <w:r w:rsidRPr="00983F73">
        <w:rPr>
          <w:rFonts w:cs="Arial"/>
        </w:rPr>
        <w:t xml:space="preserve"> o local </w:t>
      </w:r>
      <w:r>
        <w:rPr>
          <w:rFonts w:cs="Arial"/>
        </w:rPr>
        <w:br/>
      </w:r>
      <w:r w:rsidRPr="00983F73">
        <w:rPr>
          <w:rFonts w:cs="Arial"/>
        </w:rPr>
        <w:t>tornou-se propício para proliferação de animais peçonhentos.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83F73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83F73" w:rsidRPr="005D429C" w:rsidRDefault="00983F73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983F73" w:rsidRPr="005D429C" w:rsidRDefault="00983F73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983F73" w:rsidRDefault="00983F73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983F73" w:rsidRDefault="00983F73">
      <w:pPr>
        <w:rPr>
          <w:rFonts w:cs="Arial"/>
        </w:rPr>
      </w:pPr>
      <w:r>
        <w:rPr>
          <w:rFonts w:cs="Arial"/>
        </w:rPr>
        <w:br w:type="page"/>
      </w:r>
    </w:p>
    <w:p w:rsidR="00983F73" w:rsidRDefault="00983F73" w:rsidP="00983F7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</w:p>
    <w:p w:rsidR="00983F73" w:rsidRDefault="00983F73" w:rsidP="00983F7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</w:p>
    <w:p w:rsidR="00983F73" w:rsidRDefault="00983F73" w:rsidP="00983F7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  <w:r>
        <w:rPr>
          <w:rFonts w:cs="Arial"/>
          <w:noProof/>
          <w:sz w:val="22"/>
          <w:szCs w:val="22"/>
          <w:shd w:val="clear" w:color="auto" w:fill="FFFFFF"/>
        </w:rPr>
        <w:drawing>
          <wp:inline distT="0" distB="0" distL="0" distR="0" wp14:anchorId="5070738E">
            <wp:extent cx="5036820" cy="24460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44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noProof/>
          <w:sz w:val="22"/>
          <w:szCs w:val="22"/>
          <w:shd w:val="clear" w:color="auto" w:fill="FFFFFF"/>
        </w:rPr>
        <w:t xml:space="preserve">      </w:t>
      </w:r>
    </w:p>
    <w:p w:rsidR="00983F73" w:rsidRDefault="00983F73" w:rsidP="00983F73">
      <w:pPr>
        <w:jc w:val="center"/>
        <w:rPr>
          <w:rFonts w:cs="Arial"/>
          <w:noProof/>
          <w:sz w:val="22"/>
          <w:szCs w:val="22"/>
          <w:shd w:val="clear" w:color="auto" w:fill="FFFFFF"/>
        </w:rPr>
      </w:pPr>
    </w:p>
    <w:p w:rsidR="00983F73" w:rsidRDefault="00983F73" w:rsidP="00983F73">
      <w:pPr>
        <w:jc w:val="center"/>
        <w:rPr>
          <w:rFonts w:cs="Arial"/>
          <w:sz w:val="22"/>
          <w:szCs w:val="22"/>
          <w:shd w:val="clear" w:color="auto" w:fill="FFFFFF"/>
        </w:rPr>
      </w:pPr>
      <w:r>
        <w:rPr>
          <w:rFonts w:cs="Arial"/>
          <w:noProof/>
          <w:sz w:val="22"/>
          <w:szCs w:val="22"/>
          <w:shd w:val="clear" w:color="auto" w:fill="FFFFFF"/>
        </w:rPr>
        <w:drawing>
          <wp:inline distT="0" distB="0" distL="0" distR="0" wp14:anchorId="3F332E87">
            <wp:extent cx="5036820" cy="244602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44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672" w:rsidRDefault="00130672">
      <w:r>
        <w:separator/>
      </w:r>
    </w:p>
  </w:endnote>
  <w:endnote w:type="continuationSeparator" w:id="0">
    <w:p w:rsidR="00130672" w:rsidRDefault="0013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672" w:rsidRDefault="00130672">
      <w:r>
        <w:separator/>
      </w:r>
    </w:p>
  </w:footnote>
  <w:footnote w:type="continuationSeparator" w:id="0">
    <w:p w:rsidR="00130672" w:rsidRDefault="00130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983F73" w:rsidRDefault="00983F73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983F73" w:rsidRDefault="00983F73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83F73">
      <w:rPr>
        <w:rFonts w:cs="Arial"/>
        <w:b/>
        <w:sz w:val="20"/>
        <w:szCs w:val="20"/>
        <w:u w:val="single"/>
      </w:rPr>
      <w:t>1340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983F73">
      <w:rPr>
        <w:rFonts w:cs="Arial"/>
        <w:b/>
        <w:sz w:val="20"/>
        <w:szCs w:val="20"/>
        <w:u w:val="single"/>
      </w:rPr>
      <w:t>– Vereadora Sônia Patas da Amizade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82F9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82F9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30672"/>
    <w:rsid w:val="0014591F"/>
    <w:rsid w:val="00150EE2"/>
    <w:rsid w:val="00172E81"/>
    <w:rsid w:val="001815E3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2F96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C7C18"/>
    <w:rsid w:val="008F1E6B"/>
    <w:rsid w:val="008F7625"/>
    <w:rsid w:val="00922964"/>
    <w:rsid w:val="009579A2"/>
    <w:rsid w:val="009768E6"/>
    <w:rsid w:val="00983F73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1602B-0E1E-4E3F-A1BB-7660F604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2021-05-17T13:12:00Z</dcterms:created>
  <dcterms:modified xsi:type="dcterms:W3CDTF">2021-05-17T13:40:00Z</dcterms:modified>
</cp:coreProperties>
</file>